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6F7" w:rsidRDefault="00406FAC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/>
          <w:b/>
          <w:sz w:val="32"/>
          <w:szCs w:val="32"/>
        </w:rPr>
        <w:t>办事流程需求表</w:t>
      </w:r>
    </w:p>
    <w:p w:rsidR="001436F7" w:rsidRDefault="00406FAC">
      <w:pPr>
        <w:jc w:val="center"/>
        <w:rPr>
          <w:rFonts w:ascii="仿宋_GB2312" w:eastAsia="仿宋_GB2312" w:hAnsi="仿宋_GB2312" w:cs="仿宋_GB2312"/>
          <w:b/>
          <w:sz w:val="21"/>
          <w:szCs w:val="21"/>
        </w:rPr>
      </w:pPr>
      <w:r>
        <w:rPr>
          <w:rFonts w:ascii="仿宋_GB2312" w:eastAsia="仿宋_GB2312" w:hAnsi="仿宋_GB2312" w:cs="仿宋_GB2312"/>
          <w:b/>
        </w:rPr>
        <w:t>（一个办事流程填一张需求表，多个办事流程填多张需求表）</w:t>
      </w:r>
    </w:p>
    <w:tbl>
      <w:tblPr>
        <w:tblW w:w="9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560"/>
        <w:gridCol w:w="1230"/>
        <w:gridCol w:w="1395"/>
        <w:gridCol w:w="3570"/>
      </w:tblGrid>
      <w:tr w:rsidR="001436F7">
        <w:tc>
          <w:tcPr>
            <w:tcW w:w="1727" w:type="dxa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/>
                <w:bCs/>
              </w:rPr>
              <w:t>部门名称</w:t>
            </w:r>
          </w:p>
        </w:tc>
        <w:tc>
          <w:tcPr>
            <w:tcW w:w="7755" w:type="dxa"/>
            <w:gridSpan w:val="4"/>
            <w:vAlign w:val="center"/>
          </w:tcPr>
          <w:p w:rsidR="001436F7" w:rsidRDefault="001436F7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1436F7">
        <w:tc>
          <w:tcPr>
            <w:tcW w:w="1727" w:type="dxa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流程名称</w:t>
            </w:r>
          </w:p>
        </w:tc>
        <w:tc>
          <w:tcPr>
            <w:tcW w:w="7755" w:type="dxa"/>
            <w:gridSpan w:val="4"/>
            <w:vAlign w:val="center"/>
          </w:tcPr>
          <w:p w:rsidR="001436F7" w:rsidRDefault="00406FAC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ＸＸＸＸ（注：不多于</w:t>
            </w:r>
            <w:r>
              <w:rPr>
                <w:rFonts w:ascii="仿宋_GB2312" w:eastAsia="仿宋_GB2312" w:hAnsi="仿宋_GB2312" w:cs="仿宋_GB2312" w:hint="eastAsia"/>
              </w:rPr>
              <w:t>12</w:t>
            </w:r>
            <w:r>
              <w:rPr>
                <w:rFonts w:ascii="仿宋_GB2312" w:eastAsia="仿宋_GB2312" w:hAnsi="仿宋_GB2312" w:cs="仿宋_GB2312" w:hint="eastAsia"/>
              </w:rPr>
              <w:t>个字）</w:t>
            </w:r>
          </w:p>
        </w:tc>
      </w:tr>
      <w:tr w:rsidR="001436F7">
        <w:trPr>
          <w:trHeight w:val="358"/>
        </w:trPr>
        <w:tc>
          <w:tcPr>
            <w:tcW w:w="1727" w:type="dxa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/>
                <w:bCs/>
              </w:rPr>
              <w:t>流程涉及其它部门</w:t>
            </w:r>
          </w:p>
        </w:tc>
        <w:tc>
          <w:tcPr>
            <w:tcW w:w="7755" w:type="dxa"/>
            <w:gridSpan w:val="4"/>
            <w:vAlign w:val="center"/>
          </w:tcPr>
          <w:p w:rsidR="001436F7" w:rsidRDefault="00406FAC">
            <w:pPr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>无涉及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>有，涉及的部门：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　　　　　　　　　　　　　　　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</w:p>
        </w:tc>
      </w:tr>
      <w:tr w:rsidR="001436F7">
        <w:tc>
          <w:tcPr>
            <w:tcW w:w="1727" w:type="dxa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面向的群体、范围</w:t>
            </w:r>
          </w:p>
        </w:tc>
        <w:tc>
          <w:tcPr>
            <w:tcW w:w="7755" w:type="dxa"/>
            <w:gridSpan w:val="4"/>
            <w:vAlign w:val="center"/>
          </w:tcPr>
          <w:p w:rsidR="001436F7" w:rsidRDefault="00406FAC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仿宋_GB2312" w:eastAsia="仿宋_GB2312" w:hAnsi="仿宋_GB2312" w:cs="仿宋_GB2312"/>
              </w:rPr>
              <w:t>全</w:t>
            </w:r>
            <w:r>
              <w:rPr>
                <w:rFonts w:ascii="仿宋_GB2312" w:eastAsia="仿宋_GB2312" w:hAnsi="仿宋_GB2312" w:cs="仿宋_GB2312" w:hint="eastAsia"/>
              </w:rPr>
              <w:t>校</w:t>
            </w:r>
            <w:r>
              <w:rPr>
                <w:rFonts w:ascii="仿宋_GB2312" w:eastAsia="仿宋_GB2312" w:hAnsi="仿宋_GB2312" w:cs="仿宋_GB2312"/>
              </w:rPr>
              <w:t xml:space="preserve">师生　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仿宋_GB2312" w:eastAsia="仿宋_GB2312" w:hAnsi="仿宋_GB2312" w:cs="仿宋_GB2312"/>
              </w:rPr>
              <w:t>全</w:t>
            </w:r>
            <w:r>
              <w:rPr>
                <w:rFonts w:ascii="仿宋_GB2312" w:eastAsia="仿宋_GB2312" w:hAnsi="仿宋_GB2312" w:cs="仿宋_GB2312" w:hint="eastAsia"/>
              </w:rPr>
              <w:t>校</w:t>
            </w:r>
            <w:r>
              <w:rPr>
                <w:rFonts w:ascii="仿宋_GB2312" w:eastAsia="仿宋_GB2312" w:hAnsi="仿宋_GB2312" w:cs="仿宋_GB2312"/>
              </w:rPr>
              <w:t xml:space="preserve">教职工　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仿宋_GB2312" w:eastAsia="仿宋_GB2312" w:hAnsi="仿宋_GB2312" w:cs="仿宋_GB2312"/>
              </w:rPr>
              <w:t>全</w:t>
            </w:r>
            <w:r>
              <w:rPr>
                <w:rFonts w:ascii="仿宋_GB2312" w:eastAsia="仿宋_GB2312" w:hAnsi="仿宋_GB2312" w:cs="仿宋_GB2312" w:hint="eastAsia"/>
              </w:rPr>
              <w:t>校</w:t>
            </w:r>
            <w:r>
              <w:rPr>
                <w:rFonts w:ascii="仿宋_GB2312" w:eastAsia="仿宋_GB2312" w:hAnsi="仿宋_GB2312" w:cs="仿宋_GB2312"/>
              </w:rPr>
              <w:t xml:space="preserve">学生　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仿宋_GB2312" w:eastAsia="仿宋_GB2312" w:hAnsi="仿宋_GB2312" w:cs="仿宋_GB2312"/>
              </w:rPr>
              <w:t>其它：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　　　　　　　　</w:t>
            </w:r>
          </w:p>
        </w:tc>
      </w:tr>
      <w:tr w:rsidR="001436F7">
        <w:tc>
          <w:tcPr>
            <w:tcW w:w="1727" w:type="dxa"/>
            <w:shd w:val="clear" w:color="auto" w:fill="D9D9D9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计划使用日期</w:t>
            </w:r>
          </w:p>
        </w:tc>
        <w:tc>
          <w:tcPr>
            <w:tcW w:w="7755" w:type="dxa"/>
            <w:gridSpan w:val="4"/>
            <w:shd w:val="clear" w:color="auto" w:fill="D9D9D9"/>
          </w:tcPr>
          <w:p w:rsidR="001436F7" w:rsidRDefault="00406FAC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  <w:u w:val="single"/>
              </w:rPr>
              <w:t xml:space="preserve">　　　　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　　</w:t>
            </w:r>
            <w:proofErr w:type="gramStart"/>
            <w:r>
              <w:rPr>
                <w:rFonts w:ascii="仿宋_GB2312" w:eastAsia="仿宋_GB2312" w:hAnsi="仿宋_GB2312" w:cs="仿宋_GB2312"/>
                <w:u w:val="single"/>
              </w:rPr>
              <w:t xml:space="preserve">　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月</w:t>
            </w:r>
          </w:p>
        </w:tc>
      </w:tr>
      <w:tr w:rsidR="001436F7">
        <w:tc>
          <w:tcPr>
            <w:tcW w:w="1727" w:type="dxa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/>
                <w:bCs/>
              </w:rPr>
              <w:t>是否特定</w:t>
            </w:r>
            <w:r>
              <w:rPr>
                <w:rFonts w:ascii="微软雅黑" w:eastAsia="微软雅黑" w:hAnsi="微软雅黑" w:cs="微软雅黑" w:hint="eastAsia"/>
                <w:bCs/>
              </w:rPr>
              <w:t>时间段</w:t>
            </w:r>
            <w:r>
              <w:rPr>
                <w:rFonts w:ascii="微软雅黑" w:eastAsia="微软雅黑" w:hAnsi="微软雅黑" w:cs="微软雅黑"/>
                <w:bCs/>
              </w:rPr>
              <w:t>使用</w:t>
            </w:r>
          </w:p>
        </w:tc>
        <w:tc>
          <w:tcPr>
            <w:tcW w:w="7755" w:type="dxa"/>
            <w:gridSpan w:val="4"/>
            <w:vAlign w:val="center"/>
          </w:tcPr>
          <w:p w:rsidR="001436F7" w:rsidRDefault="00406FAC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>否</w:t>
            </w:r>
            <w:r>
              <w:rPr>
                <w:rFonts w:ascii="仿宋_GB2312" w:eastAsia="仿宋_GB2312" w:hAnsi="仿宋_GB2312" w:cs="仿宋_GB2312"/>
              </w:rPr>
              <w:t xml:space="preserve">　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仿宋_GB2312" w:eastAsia="仿宋_GB2312" w:hAnsi="仿宋_GB2312" w:cs="仿宋_GB2312"/>
              </w:rPr>
              <w:t>是，时间段：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　　　　　　　　　　　　　　　　　　　　　</w:t>
            </w:r>
          </w:p>
        </w:tc>
      </w:tr>
      <w:tr w:rsidR="001436F7">
        <w:trPr>
          <w:trHeight w:val="1818"/>
        </w:trPr>
        <w:tc>
          <w:tcPr>
            <w:tcW w:w="1727" w:type="dxa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/>
                <w:bCs/>
              </w:rPr>
              <w:t>办事</w:t>
            </w:r>
            <w:r>
              <w:rPr>
                <w:rFonts w:ascii="微软雅黑" w:eastAsia="微软雅黑" w:hAnsi="微软雅黑" w:cs="微软雅黑" w:hint="eastAsia"/>
                <w:bCs/>
              </w:rPr>
              <w:t>说</w:t>
            </w:r>
            <w:r>
              <w:rPr>
                <w:rFonts w:ascii="微软雅黑" w:eastAsia="微软雅黑" w:hAnsi="微软雅黑" w:cs="微软雅黑"/>
                <w:bCs/>
              </w:rPr>
              <w:t>明文档</w:t>
            </w:r>
          </w:p>
        </w:tc>
        <w:tc>
          <w:tcPr>
            <w:tcW w:w="7755" w:type="dxa"/>
            <w:gridSpan w:val="4"/>
          </w:tcPr>
          <w:p w:rsidR="001436F7" w:rsidRDefault="001436F7">
            <w:pPr>
              <w:rPr>
                <w:rFonts w:ascii="仿宋_GB2312" w:eastAsia="仿宋_GB2312" w:hAnsi="仿宋_GB2312" w:cs="仿宋_GB2312"/>
                <w:color w:val="808080"/>
              </w:rPr>
            </w:pPr>
          </w:p>
        </w:tc>
      </w:tr>
      <w:tr w:rsidR="001436F7">
        <w:tc>
          <w:tcPr>
            <w:tcW w:w="1727" w:type="dxa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/>
              </w:rPr>
              <w:t>办事流程</w:t>
            </w:r>
            <w:r>
              <w:rPr>
                <w:rFonts w:ascii="微软雅黑" w:eastAsia="微软雅黑" w:hAnsi="微软雅黑" w:cs="微软雅黑" w:hint="eastAsia"/>
              </w:rPr>
              <w:t>示意图（可手绘、拍照、文字说明）</w:t>
            </w:r>
          </w:p>
        </w:tc>
        <w:tc>
          <w:tcPr>
            <w:tcW w:w="7755" w:type="dxa"/>
            <w:gridSpan w:val="4"/>
            <w:vAlign w:val="center"/>
          </w:tcPr>
          <w:p w:rsidR="001436F7" w:rsidRDefault="001436F7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1436F7">
        <w:tc>
          <w:tcPr>
            <w:tcW w:w="1727" w:type="dxa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以往办</w:t>
            </w:r>
            <w:r>
              <w:rPr>
                <w:rFonts w:ascii="微软雅黑" w:eastAsia="微软雅黑" w:hAnsi="微软雅黑" w:cs="微软雅黑"/>
              </w:rPr>
              <w:t>事使用的</w:t>
            </w:r>
            <w:r>
              <w:rPr>
                <w:rFonts w:ascii="微软雅黑" w:eastAsia="微软雅黑" w:hAnsi="微软雅黑" w:cs="微软雅黑" w:hint="eastAsia"/>
              </w:rPr>
              <w:t>表格</w:t>
            </w:r>
          </w:p>
        </w:tc>
        <w:tc>
          <w:tcPr>
            <w:tcW w:w="7755" w:type="dxa"/>
            <w:gridSpan w:val="4"/>
            <w:vAlign w:val="center"/>
          </w:tcPr>
          <w:p w:rsidR="001436F7" w:rsidRDefault="00406FAC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表名（具体表格请附文后）：</w:t>
            </w:r>
          </w:p>
          <w:p w:rsidR="001436F7" w:rsidRDefault="001436F7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1436F7">
        <w:tc>
          <w:tcPr>
            <w:tcW w:w="1727" w:type="dxa"/>
            <w:vMerge w:val="restart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是否需要与业务系统对接</w:t>
            </w:r>
          </w:p>
        </w:tc>
        <w:tc>
          <w:tcPr>
            <w:tcW w:w="1560" w:type="dxa"/>
            <w:vMerge w:val="restart"/>
            <w:tcBorders>
              <w:bottom w:val="nil"/>
              <w:right w:val="nil"/>
            </w:tcBorders>
            <w:vAlign w:val="center"/>
          </w:tcPr>
          <w:p w:rsidR="001436F7" w:rsidRDefault="00406FAC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>否</w:t>
            </w:r>
            <w:r>
              <w:rPr>
                <w:rFonts w:ascii="仿宋_GB2312" w:eastAsia="仿宋_GB2312" w:hAnsi="仿宋_GB2312" w:cs="仿宋_GB2312"/>
              </w:rPr>
              <w:t xml:space="preserve">　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仿宋_GB2312" w:eastAsia="仿宋_GB2312" w:hAnsi="仿宋_GB2312" w:cs="仿宋_GB2312"/>
              </w:rPr>
              <w:t>是，</w:t>
            </w:r>
          </w:p>
        </w:tc>
        <w:tc>
          <w:tcPr>
            <w:tcW w:w="6195" w:type="dxa"/>
            <w:gridSpan w:val="3"/>
            <w:tcBorders>
              <w:left w:val="nil"/>
              <w:bottom w:val="nil"/>
            </w:tcBorders>
            <w:vAlign w:val="center"/>
          </w:tcPr>
          <w:p w:rsidR="001436F7" w:rsidRDefault="00406FAC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对接的业务系统名称：</w:t>
            </w:r>
          </w:p>
        </w:tc>
      </w:tr>
      <w:tr w:rsidR="001436F7">
        <w:trPr>
          <w:trHeight w:val="1268"/>
        </w:trPr>
        <w:tc>
          <w:tcPr>
            <w:tcW w:w="1727" w:type="dxa"/>
            <w:vMerge/>
            <w:vAlign w:val="center"/>
          </w:tcPr>
          <w:p w:rsidR="001436F7" w:rsidRDefault="001436F7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60" w:type="dxa"/>
            <w:vMerge/>
            <w:tcBorders>
              <w:top w:val="nil"/>
              <w:right w:val="nil"/>
            </w:tcBorders>
            <w:vAlign w:val="center"/>
          </w:tcPr>
          <w:p w:rsidR="001436F7" w:rsidRDefault="001436F7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</w:tcBorders>
          </w:tcPr>
          <w:p w:rsidR="001436F7" w:rsidRDefault="00406FAC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对接的业务系统开发公司名称、联系人及联系方式：</w:t>
            </w:r>
          </w:p>
        </w:tc>
      </w:tr>
      <w:tr w:rsidR="001436F7">
        <w:trPr>
          <w:trHeight w:val="776"/>
        </w:trPr>
        <w:tc>
          <w:tcPr>
            <w:tcW w:w="1727" w:type="dxa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办事流程的</w:t>
            </w:r>
          </w:p>
          <w:p w:rsidR="001436F7" w:rsidRDefault="00406FAC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负责人姓名</w:t>
            </w:r>
          </w:p>
        </w:tc>
        <w:tc>
          <w:tcPr>
            <w:tcW w:w="2790" w:type="dxa"/>
            <w:gridSpan w:val="2"/>
            <w:vAlign w:val="center"/>
          </w:tcPr>
          <w:p w:rsidR="001436F7" w:rsidRDefault="001436F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95" w:type="dxa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联系电话</w:t>
            </w:r>
          </w:p>
        </w:tc>
        <w:tc>
          <w:tcPr>
            <w:tcW w:w="3570" w:type="dxa"/>
            <w:vAlign w:val="center"/>
          </w:tcPr>
          <w:p w:rsidR="001436F7" w:rsidRDefault="001436F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436F7">
        <w:trPr>
          <w:trHeight w:val="1173"/>
        </w:trPr>
        <w:tc>
          <w:tcPr>
            <w:tcW w:w="1727" w:type="dxa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部门领导签章</w:t>
            </w:r>
          </w:p>
        </w:tc>
        <w:tc>
          <w:tcPr>
            <w:tcW w:w="7755" w:type="dxa"/>
            <w:gridSpan w:val="4"/>
            <w:vAlign w:val="bottom"/>
          </w:tcPr>
          <w:p w:rsidR="001436F7" w:rsidRDefault="00406FAC">
            <w:pPr>
              <w:wordWrap w:val="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/>
              </w:rPr>
              <w:t>（盖章）</w:t>
            </w:r>
            <w:r>
              <w:rPr>
                <w:rFonts w:ascii="仿宋_GB2312" w:eastAsia="仿宋_GB2312" w:hAnsi="仿宋_GB2312" w:cs="仿宋_GB2312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</w:tbl>
    <w:p w:rsidR="001436F7" w:rsidRDefault="00427ECD">
      <w:pPr>
        <w:ind w:leftChars="100" w:left="240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备</w:t>
      </w:r>
      <w:r>
        <w:rPr>
          <w:rFonts w:ascii="微软雅黑" w:eastAsia="微软雅黑" w:hAnsi="微软雅黑" w:cs="微软雅黑"/>
        </w:rPr>
        <w:t>注</w:t>
      </w:r>
      <w:r>
        <w:rPr>
          <w:rFonts w:ascii="微软雅黑" w:eastAsia="微软雅黑" w:hAnsi="微软雅黑" w:cs="微软雅黑" w:hint="eastAsia"/>
        </w:rPr>
        <w:t>：各</w:t>
      </w:r>
      <w:r>
        <w:rPr>
          <w:rFonts w:ascii="微软雅黑" w:eastAsia="微软雅黑" w:hAnsi="微软雅黑" w:cs="微软雅黑"/>
        </w:rPr>
        <w:t>职能部门</w:t>
      </w:r>
      <w:r>
        <w:rPr>
          <w:rFonts w:ascii="微软雅黑" w:eastAsia="微软雅黑" w:hAnsi="微软雅黑" w:cs="微软雅黑" w:hint="eastAsia"/>
        </w:rPr>
        <w:t>办</w:t>
      </w:r>
      <w:r>
        <w:rPr>
          <w:rFonts w:ascii="微软雅黑" w:eastAsia="微软雅黑" w:hAnsi="微软雅黑" w:cs="微软雅黑"/>
        </w:rPr>
        <w:t>事流程</w:t>
      </w:r>
      <w:r>
        <w:rPr>
          <w:rFonts w:ascii="微软雅黑" w:eastAsia="微软雅黑" w:hAnsi="微软雅黑" w:cs="微软雅黑" w:hint="eastAsia"/>
        </w:rPr>
        <w:t>可</w:t>
      </w:r>
      <w:r>
        <w:rPr>
          <w:rFonts w:ascii="微软雅黑" w:eastAsia="微软雅黑" w:hAnsi="微软雅黑" w:cs="微软雅黑"/>
        </w:rPr>
        <w:t>参</w:t>
      </w:r>
      <w:r>
        <w:rPr>
          <w:rFonts w:ascii="微软雅黑" w:eastAsia="微软雅黑" w:hAnsi="微软雅黑" w:cs="微软雅黑" w:hint="eastAsia"/>
        </w:rPr>
        <w:t>见：</w:t>
      </w:r>
      <w:bookmarkStart w:id="0" w:name="_GoBack"/>
      <w:bookmarkEnd w:id="0"/>
    </w:p>
    <w:p w:rsidR="001436F7" w:rsidRDefault="00406FAC">
      <w:pPr>
        <w:jc w:val="left"/>
        <w:rPr>
          <w:rFonts w:ascii="微软雅黑" w:eastAsia="微软雅黑" w:hAnsi="微软雅黑" w:cs="微软雅黑"/>
          <w:b/>
        </w:rPr>
      </w:pPr>
      <w:r>
        <w:rPr>
          <w:rFonts w:ascii="微软雅黑" w:eastAsia="微软雅黑" w:hAnsi="微软雅黑" w:cs="微软雅黑"/>
          <w:b/>
        </w:rPr>
        <w:lastRenderedPageBreak/>
        <w:t>示例：</w:t>
      </w:r>
    </w:p>
    <w:p w:rsidR="001436F7" w:rsidRDefault="00406FAC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/>
          <w:b/>
          <w:sz w:val="32"/>
          <w:szCs w:val="32"/>
        </w:rPr>
        <w:t>办事流程需求表</w:t>
      </w:r>
    </w:p>
    <w:p w:rsidR="001436F7" w:rsidRDefault="00406FAC">
      <w:pPr>
        <w:jc w:val="center"/>
        <w:rPr>
          <w:rFonts w:ascii="仿宋_GB2312" w:eastAsia="仿宋_GB2312" w:hAnsi="仿宋_GB2312" w:cs="仿宋_GB2312"/>
          <w:b/>
          <w:sz w:val="21"/>
          <w:szCs w:val="21"/>
        </w:rPr>
      </w:pPr>
      <w:r>
        <w:rPr>
          <w:rFonts w:ascii="仿宋_GB2312" w:eastAsia="仿宋_GB2312" w:hAnsi="仿宋_GB2312" w:cs="仿宋_GB2312"/>
          <w:b/>
        </w:rPr>
        <w:t>（一个办事流程填一张需求表，多个办事流程填多张需求表）</w:t>
      </w:r>
    </w:p>
    <w:tbl>
      <w:tblPr>
        <w:tblW w:w="9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560"/>
        <w:gridCol w:w="1230"/>
        <w:gridCol w:w="1395"/>
        <w:gridCol w:w="3570"/>
      </w:tblGrid>
      <w:tr w:rsidR="001436F7">
        <w:tc>
          <w:tcPr>
            <w:tcW w:w="1727" w:type="dxa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/>
                <w:bCs/>
              </w:rPr>
              <w:t>部门名称</w:t>
            </w:r>
          </w:p>
        </w:tc>
        <w:tc>
          <w:tcPr>
            <w:tcW w:w="7755" w:type="dxa"/>
            <w:gridSpan w:val="4"/>
            <w:vAlign w:val="center"/>
          </w:tcPr>
          <w:p w:rsidR="001436F7" w:rsidRDefault="00406FAC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基建处</w:t>
            </w:r>
          </w:p>
        </w:tc>
      </w:tr>
      <w:tr w:rsidR="001436F7">
        <w:tc>
          <w:tcPr>
            <w:tcW w:w="1727" w:type="dxa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流程名称</w:t>
            </w:r>
          </w:p>
        </w:tc>
        <w:tc>
          <w:tcPr>
            <w:tcW w:w="7755" w:type="dxa"/>
            <w:gridSpan w:val="4"/>
            <w:vAlign w:val="center"/>
          </w:tcPr>
          <w:p w:rsidR="001436F7" w:rsidRDefault="00406FAC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基建处建设工程项目付款审核表</w:t>
            </w:r>
          </w:p>
        </w:tc>
      </w:tr>
      <w:tr w:rsidR="001436F7">
        <w:trPr>
          <w:trHeight w:val="651"/>
        </w:trPr>
        <w:tc>
          <w:tcPr>
            <w:tcW w:w="1727" w:type="dxa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/>
                <w:bCs/>
              </w:rPr>
              <w:t>流程涉及其它部门</w:t>
            </w:r>
          </w:p>
        </w:tc>
        <w:tc>
          <w:tcPr>
            <w:tcW w:w="7755" w:type="dxa"/>
            <w:gridSpan w:val="4"/>
            <w:vAlign w:val="center"/>
          </w:tcPr>
          <w:p w:rsidR="001436F7" w:rsidRDefault="00406FAC">
            <w:pPr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>无涉及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■</w:t>
            </w:r>
            <w:r>
              <w:rPr>
                <w:rFonts w:ascii="仿宋_GB2312" w:eastAsia="仿宋_GB2312" w:hAnsi="仿宋_GB2312" w:cs="仿宋_GB2312" w:hint="eastAsia"/>
              </w:rPr>
              <w:t>有，涉及的部门：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　计划投资科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>、基建处、财务处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</w:p>
        </w:tc>
      </w:tr>
      <w:tr w:rsidR="001436F7">
        <w:tc>
          <w:tcPr>
            <w:tcW w:w="1727" w:type="dxa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面向的群体、范围</w:t>
            </w:r>
          </w:p>
        </w:tc>
        <w:tc>
          <w:tcPr>
            <w:tcW w:w="7755" w:type="dxa"/>
            <w:gridSpan w:val="4"/>
            <w:vAlign w:val="center"/>
          </w:tcPr>
          <w:p w:rsidR="001436F7" w:rsidRDefault="00406FAC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仿宋_GB2312" w:eastAsia="仿宋_GB2312" w:hAnsi="仿宋_GB2312" w:cs="仿宋_GB2312"/>
              </w:rPr>
              <w:t>全</w:t>
            </w:r>
            <w:r>
              <w:rPr>
                <w:rFonts w:ascii="仿宋_GB2312" w:eastAsia="仿宋_GB2312" w:hAnsi="仿宋_GB2312" w:cs="仿宋_GB2312" w:hint="eastAsia"/>
              </w:rPr>
              <w:t>校</w:t>
            </w:r>
            <w:r>
              <w:rPr>
                <w:rFonts w:ascii="仿宋_GB2312" w:eastAsia="仿宋_GB2312" w:hAnsi="仿宋_GB2312" w:cs="仿宋_GB2312"/>
              </w:rPr>
              <w:t xml:space="preserve">师生　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仿宋_GB2312" w:eastAsia="仿宋_GB2312" w:hAnsi="仿宋_GB2312" w:cs="仿宋_GB2312"/>
              </w:rPr>
              <w:t>全</w:t>
            </w:r>
            <w:r>
              <w:rPr>
                <w:rFonts w:ascii="仿宋_GB2312" w:eastAsia="仿宋_GB2312" w:hAnsi="仿宋_GB2312" w:cs="仿宋_GB2312" w:hint="eastAsia"/>
              </w:rPr>
              <w:t>校</w:t>
            </w:r>
            <w:r>
              <w:rPr>
                <w:rFonts w:ascii="仿宋_GB2312" w:eastAsia="仿宋_GB2312" w:hAnsi="仿宋_GB2312" w:cs="仿宋_GB2312"/>
              </w:rPr>
              <w:t xml:space="preserve">教职工　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仿宋_GB2312" w:eastAsia="仿宋_GB2312" w:hAnsi="仿宋_GB2312" w:cs="仿宋_GB2312"/>
              </w:rPr>
              <w:t>全</w:t>
            </w:r>
            <w:r>
              <w:rPr>
                <w:rFonts w:ascii="仿宋_GB2312" w:eastAsia="仿宋_GB2312" w:hAnsi="仿宋_GB2312" w:cs="仿宋_GB2312" w:hint="eastAsia"/>
              </w:rPr>
              <w:t>校</w:t>
            </w:r>
            <w:r>
              <w:rPr>
                <w:rFonts w:ascii="仿宋_GB2312" w:eastAsia="仿宋_GB2312" w:hAnsi="仿宋_GB2312" w:cs="仿宋_GB2312"/>
              </w:rPr>
              <w:t xml:space="preserve">学生　</w:t>
            </w:r>
            <w:r>
              <w:rPr>
                <w:rFonts w:ascii="宋体" w:eastAsia="宋体" w:hAnsi="宋体" w:cs="宋体" w:hint="eastAsia"/>
              </w:rPr>
              <w:t>■</w:t>
            </w:r>
            <w:r>
              <w:rPr>
                <w:rFonts w:ascii="仿宋_GB2312" w:eastAsia="仿宋_GB2312" w:hAnsi="仿宋_GB2312" w:cs="仿宋_GB2312"/>
              </w:rPr>
              <w:t>其它：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>基建处教职工及审计等相关部门，分管校领导</w:t>
            </w:r>
          </w:p>
        </w:tc>
      </w:tr>
      <w:tr w:rsidR="001436F7">
        <w:tc>
          <w:tcPr>
            <w:tcW w:w="1727" w:type="dxa"/>
            <w:shd w:val="clear" w:color="auto" w:fill="D9D9D9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计划使用日期</w:t>
            </w:r>
          </w:p>
        </w:tc>
        <w:tc>
          <w:tcPr>
            <w:tcW w:w="7755" w:type="dxa"/>
            <w:gridSpan w:val="4"/>
            <w:shd w:val="clear" w:color="auto" w:fill="D9D9D9"/>
          </w:tcPr>
          <w:p w:rsidR="001436F7" w:rsidRDefault="00406FAC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  <w:u w:val="single"/>
              </w:rPr>
              <w:t xml:space="preserve">　　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>2018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　　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　　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>9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</w:p>
        </w:tc>
      </w:tr>
      <w:tr w:rsidR="001436F7">
        <w:tc>
          <w:tcPr>
            <w:tcW w:w="1727" w:type="dxa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/>
                <w:bCs/>
              </w:rPr>
              <w:t>是否特定</w:t>
            </w:r>
            <w:r>
              <w:rPr>
                <w:rFonts w:ascii="微软雅黑" w:eastAsia="微软雅黑" w:hAnsi="微软雅黑" w:cs="微软雅黑" w:hint="eastAsia"/>
                <w:bCs/>
              </w:rPr>
              <w:t>时间段</w:t>
            </w:r>
            <w:r>
              <w:rPr>
                <w:rFonts w:ascii="微软雅黑" w:eastAsia="微软雅黑" w:hAnsi="微软雅黑" w:cs="微软雅黑"/>
                <w:bCs/>
              </w:rPr>
              <w:t>使用</w:t>
            </w:r>
          </w:p>
        </w:tc>
        <w:tc>
          <w:tcPr>
            <w:tcW w:w="7755" w:type="dxa"/>
            <w:gridSpan w:val="4"/>
            <w:vAlign w:val="center"/>
          </w:tcPr>
          <w:p w:rsidR="001436F7" w:rsidRDefault="00406FAC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宋体" w:eastAsia="宋体" w:hAnsi="宋体" w:cs="宋体" w:hint="eastAsia"/>
              </w:rPr>
              <w:t>■</w:t>
            </w:r>
            <w:r>
              <w:rPr>
                <w:rFonts w:ascii="仿宋_GB2312" w:eastAsia="仿宋_GB2312" w:hAnsi="仿宋_GB2312" w:cs="仿宋_GB2312" w:hint="eastAsia"/>
              </w:rPr>
              <w:t>否</w:t>
            </w:r>
            <w:r>
              <w:rPr>
                <w:rFonts w:ascii="仿宋_GB2312" w:eastAsia="仿宋_GB2312" w:hAnsi="仿宋_GB2312" w:cs="仿宋_GB2312"/>
              </w:rPr>
              <w:t xml:space="preserve">　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仿宋_GB2312" w:eastAsia="仿宋_GB2312" w:hAnsi="仿宋_GB2312" w:cs="仿宋_GB2312"/>
              </w:rPr>
              <w:t>是，时间段：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　　　　　　　　　　　　　　　　　　　　　</w:t>
            </w:r>
          </w:p>
        </w:tc>
      </w:tr>
      <w:tr w:rsidR="001436F7">
        <w:trPr>
          <w:trHeight w:val="1818"/>
        </w:trPr>
        <w:tc>
          <w:tcPr>
            <w:tcW w:w="1727" w:type="dxa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/>
                <w:bCs/>
              </w:rPr>
              <w:t>办事</w:t>
            </w:r>
            <w:r>
              <w:rPr>
                <w:rFonts w:ascii="微软雅黑" w:eastAsia="微软雅黑" w:hAnsi="微软雅黑" w:cs="微软雅黑" w:hint="eastAsia"/>
                <w:bCs/>
              </w:rPr>
              <w:t>说</w:t>
            </w:r>
            <w:r>
              <w:rPr>
                <w:rFonts w:ascii="微软雅黑" w:eastAsia="微软雅黑" w:hAnsi="微软雅黑" w:cs="微软雅黑"/>
                <w:bCs/>
              </w:rPr>
              <w:t>明文档</w:t>
            </w:r>
          </w:p>
        </w:tc>
        <w:tc>
          <w:tcPr>
            <w:tcW w:w="7755" w:type="dxa"/>
            <w:gridSpan w:val="4"/>
          </w:tcPr>
          <w:p w:rsidR="001436F7" w:rsidRDefault="00406FAC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</w:t>
            </w:r>
            <w:r>
              <w:rPr>
                <w:rFonts w:ascii="仿宋_GB2312" w:eastAsia="仿宋_GB2312" w:hAnsi="仿宋_GB2312" w:cs="仿宋_GB2312" w:hint="eastAsia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）用户可通过电脑</w:t>
            </w:r>
            <w:r>
              <w:rPr>
                <w:rFonts w:ascii="仿宋_GB2312" w:eastAsia="仿宋_GB2312" w:hAnsi="仿宋_GB2312" w:cs="仿宋_GB2312"/>
              </w:rPr>
              <w:t>端</w:t>
            </w:r>
            <w:r>
              <w:rPr>
                <w:rFonts w:ascii="仿宋_GB2312" w:eastAsia="仿宋_GB2312" w:hAnsi="仿宋_GB2312" w:cs="仿宋_GB2312" w:hint="eastAsia"/>
              </w:rPr>
              <w:t>、</w:t>
            </w:r>
            <w:r>
              <w:rPr>
                <w:rFonts w:ascii="仿宋_GB2312" w:eastAsia="仿宋_GB2312" w:hAnsi="仿宋_GB2312" w:cs="仿宋_GB2312"/>
              </w:rPr>
              <w:t>手机移动端</w:t>
            </w:r>
            <w:r>
              <w:rPr>
                <w:rFonts w:ascii="仿宋_GB2312" w:eastAsia="仿宋_GB2312" w:hAnsi="仿宋_GB2312" w:cs="仿宋_GB2312" w:hint="eastAsia"/>
              </w:rPr>
              <w:t>进行流程内容填写，可随时随地进行业务审批和办理，节省审核时间，提高效率，在流程最后节点计划投资科财务审核处可以打印业务表单。</w:t>
            </w:r>
          </w:p>
          <w:p w:rsidR="001436F7" w:rsidRDefault="00406FAC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</w:t>
            </w:r>
            <w:r>
              <w:rPr>
                <w:rFonts w:ascii="仿宋_GB2312" w:eastAsia="仿宋_GB2312" w:hAnsi="仿宋_GB2312" w:cs="仿宋_GB2312" w:hint="eastAsia"/>
              </w:rPr>
              <w:t>2</w:t>
            </w:r>
            <w:r>
              <w:rPr>
                <w:rFonts w:ascii="仿宋_GB2312" w:eastAsia="仿宋_GB2312" w:hAnsi="仿宋_GB2312" w:cs="仿宋_GB2312" w:hint="eastAsia"/>
              </w:rPr>
              <w:t>）对接财务平台，自动调取接口实现财务平台中的对应流水申请，产生对应的财务清单。</w:t>
            </w:r>
          </w:p>
          <w:p w:rsidR="001436F7" w:rsidRDefault="00406FAC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</w:t>
            </w:r>
            <w:r>
              <w:rPr>
                <w:rFonts w:ascii="仿宋_GB2312" w:eastAsia="仿宋_GB2312" w:hAnsi="仿宋_GB2312" w:cs="仿宋_GB2312" w:hint="eastAsia"/>
              </w:rPr>
              <w:t>3</w:t>
            </w:r>
            <w:r>
              <w:rPr>
                <w:rFonts w:ascii="仿宋_GB2312" w:eastAsia="仿宋_GB2312" w:hAnsi="仿宋_GB2312" w:cs="仿宋_GB2312" w:hint="eastAsia"/>
              </w:rPr>
              <w:t>）职能判断是否为跟踪审计项目，节约人工判断时间，提高效率。</w:t>
            </w:r>
          </w:p>
          <w:p w:rsidR="001436F7" w:rsidRDefault="00406FAC">
            <w:pPr>
              <w:rPr>
                <w:rFonts w:ascii="仿宋_GB2312" w:eastAsia="仿宋_GB2312" w:hAnsi="仿宋_GB2312" w:cs="仿宋_GB2312"/>
                <w:color w:val="808080"/>
              </w:rPr>
            </w:pPr>
            <w:r>
              <w:rPr>
                <w:rFonts w:ascii="仿宋_GB2312" w:eastAsia="仿宋_GB2312" w:hAnsi="仿宋_GB2312" w:cs="仿宋_GB2312" w:hint="eastAsia"/>
              </w:rPr>
              <w:t>（</w:t>
            </w:r>
            <w:r>
              <w:rPr>
                <w:rFonts w:ascii="仿宋_GB2312" w:eastAsia="仿宋_GB2312" w:hAnsi="仿宋_GB2312" w:cs="仿宋_GB2312" w:hint="eastAsia"/>
              </w:rPr>
              <w:t>4</w:t>
            </w:r>
            <w:r>
              <w:rPr>
                <w:rFonts w:ascii="仿宋_GB2312" w:eastAsia="仿宋_GB2312" w:hAnsi="仿宋_GB2312" w:cs="仿宋_GB2312" w:hint="eastAsia"/>
              </w:rPr>
              <w:t>）数据存储、分类功能可以为整个项目管理提供参考数据，方便领导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查阅分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项目付款、年度付款情况及每个合同的付款情况等。</w:t>
            </w:r>
          </w:p>
        </w:tc>
      </w:tr>
      <w:tr w:rsidR="001436F7">
        <w:tc>
          <w:tcPr>
            <w:tcW w:w="1727" w:type="dxa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/>
              </w:rPr>
              <w:t>办事流程</w:t>
            </w:r>
            <w:r>
              <w:rPr>
                <w:rFonts w:ascii="微软雅黑" w:eastAsia="微软雅黑" w:hAnsi="微软雅黑" w:cs="微软雅黑" w:hint="eastAsia"/>
              </w:rPr>
              <w:t>示意图（可手绘、拍照、文字说明）</w:t>
            </w:r>
          </w:p>
        </w:tc>
        <w:tc>
          <w:tcPr>
            <w:tcW w:w="7755" w:type="dxa"/>
            <w:gridSpan w:val="4"/>
            <w:vAlign w:val="center"/>
          </w:tcPr>
          <w:p w:rsidR="001436F7" w:rsidRDefault="00406FAC">
            <w:pPr>
              <w:rPr>
                <w:rFonts w:ascii="仿宋_GB2312" w:eastAsia="仿宋_GB2312" w:hAnsi="仿宋_GB2312" w:cs="仿宋_GB2312"/>
              </w:rPr>
            </w:pPr>
            <w:r>
              <w:rPr>
                <w:noProof/>
              </w:rPr>
              <w:drawing>
                <wp:inline distT="0" distB="0" distL="0" distR="0">
                  <wp:extent cx="4818380" cy="2747010"/>
                  <wp:effectExtent l="0" t="0" r="1270" b="1524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380" cy="274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6F7">
        <w:tc>
          <w:tcPr>
            <w:tcW w:w="1727" w:type="dxa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lastRenderedPageBreak/>
              <w:t>以往办</w:t>
            </w:r>
            <w:r>
              <w:rPr>
                <w:rFonts w:ascii="微软雅黑" w:eastAsia="微软雅黑" w:hAnsi="微软雅黑" w:cs="微软雅黑"/>
              </w:rPr>
              <w:t>事使用的</w:t>
            </w:r>
            <w:r>
              <w:rPr>
                <w:rFonts w:ascii="微软雅黑" w:eastAsia="微软雅黑" w:hAnsi="微软雅黑" w:cs="微软雅黑" w:hint="eastAsia"/>
              </w:rPr>
              <w:t>表格</w:t>
            </w:r>
          </w:p>
        </w:tc>
        <w:tc>
          <w:tcPr>
            <w:tcW w:w="7755" w:type="dxa"/>
            <w:gridSpan w:val="4"/>
            <w:vAlign w:val="center"/>
          </w:tcPr>
          <w:p w:rsidR="001436F7" w:rsidRDefault="00406FAC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表名（具体表格请附文后）：</w:t>
            </w:r>
          </w:p>
          <w:p w:rsidR="001436F7" w:rsidRDefault="00406FAC">
            <w:pPr>
              <w:ind w:firstLineChars="200"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基建处建设工程项目付款审核表</w:t>
            </w:r>
          </w:p>
        </w:tc>
      </w:tr>
      <w:tr w:rsidR="001436F7">
        <w:tc>
          <w:tcPr>
            <w:tcW w:w="1727" w:type="dxa"/>
            <w:vMerge w:val="restart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是否需要与业务系统对接</w:t>
            </w:r>
          </w:p>
        </w:tc>
        <w:tc>
          <w:tcPr>
            <w:tcW w:w="1560" w:type="dxa"/>
            <w:vMerge w:val="restart"/>
            <w:tcBorders>
              <w:bottom w:val="nil"/>
              <w:right w:val="nil"/>
            </w:tcBorders>
            <w:vAlign w:val="center"/>
          </w:tcPr>
          <w:p w:rsidR="001436F7" w:rsidRDefault="00406FAC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>否</w:t>
            </w:r>
            <w:r>
              <w:rPr>
                <w:rFonts w:ascii="仿宋_GB2312" w:eastAsia="仿宋_GB2312" w:hAnsi="仿宋_GB2312" w:cs="仿宋_GB2312"/>
              </w:rPr>
              <w:t xml:space="preserve">　</w:t>
            </w:r>
            <w:r>
              <w:rPr>
                <w:rFonts w:ascii="宋体" w:eastAsia="宋体" w:hAnsi="宋体" w:cs="宋体" w:hint="eastAsia"/>
              </w:rPr>
              <w:t>■</w:t>
            </w:r>
            <w:r>
              <w:rPr>
                <w:rFonts w:ascii="仿宋_GB2312" w:eastAsia="仿宋_GB2312" w:hAnsi="仿宋_GB2312" w:cs="仿宋_GB2312"/>
              </w:rPr>
              <w:t>是，</w:t>
            </w:r>
          </w:p>
        </w:tc>
        <w:tc>
          <w:tcPr>
            <w:tcW w:w="6195" w:type="dxa"/>
            <w:gridSpan w:val="3"/>
            <w:tcBorders>
              <w:left w:val="nil"/>
              <w:bottom w:val="nil"/>
            </w:tcBorders>
            <w:vAlign w:val="center"/>
          </w:tcPr>
          <w:p w:rsidR="001436F7" w:rsidRDefault="00406FAC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对接的业务系统名称：</w:t>
            </w:r>
            <w:r>
              <w:rPr>
                <w:rFonts w:ascii="仿宋_GB2312" w:eastAsia="仿宋_GB2312" w:hAnsi="仿宋_GB2312" w:cs="仿宋_GB2312" w:hint="eastAsia"/>
              </w:rPr>
              <w:t>财务系统</w:t>
            </w:r>
          </w:p>
        </w:tc>
      </w:tr>
      <w:tr w:rsidR="001436F7">
        <w:trPr>
          <w:trHeight w:val="795"/>
        </w:trPr>
        <w:tc>
          <w:tcPr>
            <w:tcW w:w="1727" w:type="dxa"/>
            <w:vMerge/>
            <w:vAlign w:val="center"/>
          </w:tcPr>
          <w:p w:rsidR="001436F7" w:rsidRDefault="001436F7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60" w:type="dxa"/>
            <w:vMerge/>
            <w:tcBorders>
              <w:top w:val="nil"/>
              <w:right w:val="nil"/>
            </w:tcBorders>
            <w:vAlign w:val="center"/>
          </w:tcPr>
          <w:p w:rsidR="001436F7" w:rsidRDefault="001436F7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</w:tcBorders>
          </w:tcPr>
          <w:p w:rsidR="001436F7" w:rsidRDefault="00406FAC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对接的业务系统开发公司名称、联系人及联系方式：</w:t>
            </w:r>
          </w:p>
          <w:p w:rsidR="001436F7" w:rsidRDefault="00406FAC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复旦天翼</w:t>
            </w:r>
            <w:r>
              <w:rPr>
                <w:rFonts w:ascii="仿宋_GB2312" w:eastAsia="仿宋_GB2312" w:hAnsi="仿宋_GB2312" w:cs="仿宋_GB2312" w:hint="eastAsia"/>
              </w:rPr>
              <w:t>-XXX-138021XXXXX</w:t>
            </w:r>
          </w:p>
        </w:tc>
      </w:tr>
      <w:tr w:rsidR="001436F7">
        <w:trPr>
          <w:trHeight w:val="776"/>
        </w:trPr>
        <w:tc>
          <w:tcPr>
            <w:tcW w:w="1727" w:type="dxa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办事流程的</w:t>
            </w:r>
          </w:p>
          <w:p w:rsidR="001436F7" w:rsidRDefault="00406FAC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负责人姓名</w:t>
            </w:r>
          </w:p>
        </w:tc>
        <w:tc>
          <w:tcPr>
            <w:tcW w:w="2790" w:type="dxa"/>
            <w:gridSpan w:val="2"/>
            <w:vAlign w:val="center"/>
          </w:tcPr>
          <w:p w:rsidR="001436F7" w:rsidRDefault="00406FAC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张三</w:t>
            </w:r>
          </w:p>
        </w:tc>
        <w:tc>
          <w:tcPr>
            <w:tcW w:w="1395" w:type="dxa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联系电话</w:t>
            </w:r>
          </w:p>
        </w:tc>
        <w:tc>
          <w:tcPr>
            <w:tcW w:w="3570" w:type="dxa"/>
            <w:vAlign w:val="center"/>
          </w:tcPr>
          <w:p w:rsidR="001436F7" w:rsidRDefault="00406FAC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13111111111</w:t>
            </w:r>
          </w:p>
        </w:tc>
      </w:tr>
      <w:tr w:rsidR="001436F7">
        <w:trPr>
          <w:trHeight w:val="1173"/>
        </w:trPr>
        <w:tc>
          <w:tcPr>
            <w:tcW w:w="1727" w:type="dxa"/>
            <w:vAlign w:val="center"/>
          </w:tcPr>
          <w:p w:rsidR="001436F7" w:rsidRDefault="00406FAC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部门领导签章</w:t>
            </w:r>
          </w:p>
        </w:tc>
        <w:tc>
          <w:tcPr>
            <w:tcW w:w="7755" w:type="dxa"/>
            <w:gridSpan w:val="4"/>
            <w:vAlign w:val="bottom"/>
          </w:tcPr>
          <w:p w:rsidR="001436F7" w:rsidRDefault="00406FAC">
            <w:pPr>
              <w:wordWrap w:val="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/>
              </w:rPr>
              <w:t>（盖章）</w:t>
            </w:r>
            <w:r>
              <w:rPr>
                <w:rFonts w:ascii="仿宋_GB2312" w:eastAsia="仿宋_GB2312" w:hAnsi="仿宋_GB2312" w:cs="仿宋_GB2312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</w:tbl>
    <w:p w:rsidR="001436F7" w:rsidRDefault="001436F7">
      <w:pPr>
        <w:ind w:leftChars="100" w:left="240"/>
        <w:rPr>
          <w:rFonts w:ascii="微软雅黑" w:eastAsia="微软雅黑" w:hAnsi="微软雅黑" w:cs="微软雅黑"/>
        </w:rPr>
      </w:pPr>
    </w:p>
    <w:p w:rsidR="001436F7" w:rsidRDefault="00406FAC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br w:type="page"/>
      </w:r>
    </w:p>
    <w:p w:rsidR="001436F7" w:rsidRDefault="00406FAC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lastRenderedPageBreak/>
        <w:t>附件：</w:t>
      </w:r>
    </w:p>
    <w:p w:rsidR="001436F7" w:rsidRDefault="001436F7">
      <w:pPr>
        <w:rPr>
          <w:rFonts w:ascii="微软雅黑" w:eastAsia="微软雅黑" w:hAnsi="微软雅黑" w:cs="微软雅黑"/>
        </w:rPr>
      </w:pPr>
    </w:p>
    <w:p w:rsidR="001436F7" w:rsidRDefault="00406FAC">
      <w:pPr>
        <w:rPr>
          <w:rFonts w:ascii="微软雅黑" w:eastAsia="微软雅黑" w:hAnsi="微软雅黑" w:cs="微软雅黑"/>
        </w:rPr>
      </w:pPr>
      <w:r>
        <w:rPr>
          <w:noProof/>
        </w:rPr>
        <w:drawing>
          <wp:inline distT="0" distB="0" distL="0" distR="0">
            <wp:extent cx="6116320" cy="6260465"/>
            <wp:effectExtent l="0" t="0" r="0" b="698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26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6F7" w:rsidRDefault="001436F7">
      <w:pPr>
        <w:rPr>
          <w:rFonts w:ascii="微软雅黑" w:eastAsia="微软雅黑" w:hAnsi="微软雅黑" w:cs="微软雅黑"/>
        </w:rPr>
      </w:pPr>
    </w:p>
    <w:p w:rsidR="001436F7" w:rsidRDefault="00406FAC">
      <w:pPr>
        <w:rPr>
          <w:rFonts w:ascii="微软雅黑" w:eastAsia="微软雅黑" w:hAnsi="微软雅黑" w:cs="微软雅黑"/>
        </w:rPr>
      </w:pPr>
      <w:r>
        <w:rPr>
          <w:noProof/>
        </w:rPr>
        <w:lastRenderedPageBreak/>
        <w:drawing>
          <wp:inline distT="0" distB="0" distL="0" distR="0">
            <wp:extent cx="6116320" cy="815467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15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6F7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134" w:bottom="1440" w:left="1134" w:header="454" w:footer="454" w:gutter="0"/>
      <w:cols w:space="425"/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AC" w:rsidRDefault="00406FAC">
      <w:r>
        <w:separator/>
      </w:r>
    </w:p>
  </w:endnote>
  <w:endnote w:type="continuationSeparator" w:id="0">
    <w:p w:rsidR="00406FAC" w:rsidRDefault="0040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DengXian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F7" w:rsidRDefault="001436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F7" w:rsidRDefault="001436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AC" w:rsidRDefault="00406FAC">
      <w:r>
        <w:separator/>
      </w:r>
    </w:p>
  </w:footnote>
  <w:footnote w:type="continuationSeparator" w:id="0">
    <w:p w:rsidR="00406FAC" w:rsidRDefault="00406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F7" w:rsidRDefault="00406FAC">
    <w:r>
      <w:rPr>
        <w:rFonts w:hint="eastAsia"/>
      </w:rPr>
      <w:t xml:space="preserve">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F7" w:rsidRDefault="001436F7">
    <w:pPr>
      <w:pStyle w:val="a4"/>
      <w:pBdr>
        <w:bottom w:val="none" w:sz="0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120"/>
  <w:drawingGridHorizontalSpacing w:val="120"/>
  <w:drawingGridVerticalSpacing w:val="16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55"/>
    <w:rsid w:val="BC4FFB7B"/>
    <w:rsid w:val="CBF078BE"/>
    <w:rsid w:val="EF9EAA10"/>
    <w:rsid w:val="F5FFD688"/>
    <w:rsid w:val="000454F2"/>
    <w:rsid w:val="000C2BE2"/>
    <w:rsid w:val="000F7BD3"/>
    <w:rsid w:val="00112EB4"/>
    <w:rsid w:val="001436F7"/>
    <w:rsid w:val="00184B18"/>
    <w:rsid w:val="002A66B8"/>
    <w:rsid w:val="002C68D0"/>
    <w:rsid w:val="00370521"/>
    <w:rsid w:val="00406FAC"/>
    <w:rsid w:val="00407684"/>
    <w:rsid w:val="00420902"/>
    <w:rsid w:val="00423485"/>
    <w:rsid w:val="00427ECD"/>
    <w:rsid w:val="0046087A"/>
    <w:rsid w:val="00461E30"/>
    <w:rsid w:val="00492199"/>
    <w:rsid w:val="0049758F"/>
    <w:rsid w:val="004D35C0"/>
    <w:rsid w:val="00562E41"/>
    <w:rsid w:val="0056777D"/>
    <w:rsid w:val="00576989"/>
    <w:rsid w:val="00583B2C"/>
    <w:rsid w:val="005907B8"/>
    <w:rsid w:val="00603E09"/>
    <w:rsid w:val="00633115"/>
    <w:rsid w:val="006931B8"/>
    <w:rsid w:val="00695497"/>
    <w:rsid w:val="006B127C"/>
    <w:rsid w:val="00740B41"/>
    <w:rsid w:val="00765C55"/>
    <w:rsid w:val="007B1593"/>
    <w:rsid w:val="007C75D6"/>
    <w:rsid w:val="008108A2"/>
    <w:rsid w:val="00857643"/>
    <w:rsid w:val="00877378"/>
    <w:rsid w:val="008A1301"/>
    <w:rsid w:val="008F2462"/>
    <w:rsid w:val="00907845"/>
    <w:rsid w:val="00913DE4"/>
    <w:rsid w:val="0098450D"/>
    <w:rsid w:val="009C62DC"/>
    <w:rsid w:val="00A13C7D"/>
    <w:rsid w:val="00A1539F"/>
    <w:rsid w:val="00A724D0"/>
    <w:rsid w:val="00A86419"/>
    <w:rsid w:val="00B02276"/>
    <w:rsid w:val="00B5635C"/>
    <w:rsid w:val="00B61181"/>
    <w:rsid w:val="00B948A4"/>
    <w:rsid w:val="00BD6D82"/>
    <w:rsid w:val="00D74645"/>
    <w:rsid w:val="00DC553D"/>
    <w:rsid w:val="00DE4BE3"/>
    <w:rsid w:val="00E510D7"/>
    <w:rsid w:val="00E52720"/>
    <w:rsid w:val="00F00055"/>
    <w:rsid w:val="00F1456A"/>
    <w:rsid w:val="00F355CF"/>
    <w:rsid w:val="00F500A3"/>
    <w:rsid w:val="00F9176D"/>
    <w:rsid w:val="00FC421F"/>
    <w:rsid w:val="1DBF06C6"/>
    <w:rsid w:val="2F1D93DF"/>
    <w:rsid w:val="34A33A70"/>
    <w:rsid w:val="3DBDD019"/>
    <w:rsid w:val="3EDB6397"/>
    <w:rsid w:val="4A794B15"/>
    <w:rsid w:val="4ADF1BA6"/>
    <w:rsid w:val="518B155C"/>
    <w:rsid w:val="57736EC6"/>
    <w:rsid w:val="585D3E95"/>
    <w:rsid w:val="5BDAE192"/>
    <w:rsid w:val="5CC063DF"/>
    <w:rsid w:val="611A7779"/>
    <w:rsid w:val="64F93532"/>
    <w:rsid w:val="6B67AFD0"/>
    <w:rsid w:val="6B880A4F"/>
    <w:rsid w:val="6D3705F1"/>
    <w:rsid w:val="6DFFA06D"/>
    <w:rsid w:val="71748AEC"/>
    <w:rsid w:val="72F24070"/>
    <w:rsid w:val="76BF1D92"/>
    <w:rsid w:val="78BE2198"/>
    <w:rsid w:val="7C3FBA71"/>
    <w:rsid w:val="7F6FB804"/>
    <w:rsid w:val="7FE1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50C00440-8E9C-4E7B-804B-869E7F0C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5">
    <w:name w:val="Hyperlink"/>
    <w:uiPriority w:val="99"/>
    <w:unhideWhenUsed/>
    <w:qFormat/>
    <w:rPr>
      <w:color w:val="0563C1"/>
      <w:u w:val="single"/>
    </w:rPr>
  </w:style>
  <w:style w:type="table" w:styleId="a6">
    <w:name w:val="Table Grid"/>
    <w:basedOn w:val="a1"/>
    <w:uiPriority w:val="3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1">
    <w:name w:val="无间隔1"/>
    <w:link w:val="Char1"/>
    <w:uiPriority w:val="1"/>
    <w:qFormat/>
    <w:rPr>
      <w:rFonts w:asciiTheme="minorHAnsi" w:eastAsia="Microsoft YaHei UI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11"/>
    <w:uiPriority w:val="1"/>
    <w:qFormat/>
    <w:rPr>
      <w:rFonts w:eastAsia="Microsoft YaHei UI"/>
      <w:kern w:val="0"/>
      <w:sz w:val="22"/>
      <w:szCs w:val="22"/>
    </w:rPr>
  </w:style>
  <w:style w:type="paragraph" w:customStyle="1" w:styleId="Style5">
    <w:name w:val="_Style 5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Calibri Light" w:eastAsia="宋体" w:hAnsi="Calibri Light" w:cs="Times New Roman"/>
      <w:b w:val="0"/>
      <w:bCs w:val="0"/>
      <w:color w:val="2E74B5"/>
      <w:kern w:val="0"/>
      <w:sz w:val="32"/>
      <w:szCs w:val="32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styleId="a7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DCD547-EB15-4BB1-9B66-E5036E16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</Words>
  <Characters>925</Characters>
  <Application>Microsoft Office Word</Application>
  <DocSecurity>0</DocSecurity>
  <Lines>7</Lines>
  <Paragraphs>2</Paragraphs>
  <ScaleCrop>false</ScaleCrop>
  <Company>Home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文本标题 微软雅黑 28号字</dc:title>
  <dc:subject>日期 2018.01.01 微软雅黑细体 18</dc:subject>
  <dc:creator>Microsoft Office 用户</dc:creator>
  <cp:lastModifiedBy>周潇</cp:lastModifiedBy>
  <cp:revision>10</cp:revision>
  <dcterms:created xsi:type="dcterms:W3CDTF">2018-01-13T01:16:00Z</dcterms:created>
  <dcterms:modified xsi:type="dcterms:W3CDTF">2018-06-14T00:24:00Z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